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ЄДИНИЙ ДЕРЖАВНИЙ ЕКЗАМЕН З УКРАЇНСЬКОЇ МОВИ</w:t>
      </w: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Варіант </w:t>
      </w:r>
      <w:r w:rsidR="004B0F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Інструкція щодо виконання роботи</w:t>
      </w: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 виконання екзаменаційної роботи з української мови відводиться 3 год. (180 хв.). Робота складається з трьох частин.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Частина 1 містить 3</w:t>
      </w:r>
      <w:r w:rsidR="001A6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</w:t>
      </w:r>
      <w:r w:rsidR="001A6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(А1 – А3</w:t>
      </w:r>
      <w:r w:rsidR="001A6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До кожного завдання дається 4 варіанти відповідей, з яких тільки одна правильна.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Відповідайте тільки після того, як Ви уважно прочитали та зрозуміли завдання й правила його виконання. Намагайтеся відповісти на всі тестові завдання.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та В, та якості виконання творчої роботи.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FC1" w:rsidRDefault="004B0FC1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Зичимо Вам успіху!</w:t>
      </w:r>
    </w:p>
    <w:p w:rsidR="006E32B4" w:rsidRPr="00784E88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41D6" w:rsidRPr="00784E88" w:rsidRDefault="000741D6" w:rsidP="006E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ЧАСТИНА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6E32B4" w:rsidRPr="00784E88" w:rsidTr="00CD6E0E">
        <w:tc>
          <w:tcPr>
            <w:tcW w:w="7147" w:type="dxa"/>
          </w:tcPr>
          <w:p w:rsidR="006E32B4" w:rsidRPr="00784E88" w:rsidRDefault="006E32B4" w:rsidP="001A6CA9">
            <w:pPr>
              <w:rPr>
                <w:b/>
                <w:i/>
                <w:sz w:val="24"/>
                <w:szCs w:val="24"/>
                <w:lang w:val="uk-UA"/>
              </w:rPr>
            </w:pPr>
            <w:r w:rsidRPr="00784E88">
              <w:rPr>
                <w:b/>
                <w:i/>
                <w:sz w:val="24"/>
                <w:szCs w:val="24"/>
                <w:lang w:val="uk-UA"/>
              </w:rPr>
              <w:t>При виконанні завдань цієї частини в бланку відповідей №1 під номером виконаного завдання (А1 – А3</w:t>
            </w:r>
            <w:r w:rsidR="001A6CA9">
              <w:rPr>
                <w:b/>
                <w:i/>
                <w:sz w:val="24"/>
                <w:szCs w:val="24"/>
                <w:lang w:val="uk-UA"/>
              </w:rPr>
              <w:t>0</w:t>
            </w:r>
            <w:r w:rsidRPr="00784E88">
              <w:rPr>
                <w:b/>
                <w:i/>
                <w:sz w:val="24"/>
                <w:szCs w:val="24"/>
                <w:lang w:val="uk-UA"/>
              </w:rPr>
              <w:t>) поставте знак «х» в клітинку, номер якої відповідає номеру вибраної вами відповіді.</w:t>
            </w:r>
          </w:p>
        </w:tc>
      </w:tr>
    </w:tbl>
    <w:p w:rsidR="006E32B4" w:rsidRPr="004B0FC1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29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А1 </w:t>
      </w:r>
      <w:r w:rsidR="003A724B" w:rsidRPr="003A72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якому рядку в усіх словах є </w:t>
      </w:r>
      <w:r w:rsidR="003A72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пом’якшені</w:t>
      </w:r>
      <w:r w:rsidR="003A724B" w:rsidRPr="003A72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приголосні звуки?</w:t>
      </w:r>
    </w:p>
    <w:p w:rsidR="003A724B" w:rsidRDefault="003A724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пісня, світло, ранок, косуля, політ</w:t>
      </w:r>
    </w:p>
    <w:p w:rsidR="003A724B" w:rsidRDefault="003A724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дятел, гілка, влітку, стіл, весняний</w:t>
      </w:r>
    </w:p>
    <w:p w:rsidR="003A724B" w:rsidRDefault="003A724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місяць, квітка, сопілка, нашій</w:t>
      </w:r>
      <w:r w:rsidR="00432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чітко</w:t>
      </w:r>
    </w:p>
    <w:p w:rsidR="00432C00" w:rsidRPr="003A724B" w:rsidRDefault="00432C00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</w:t>
      </w:r>
      <w:r w:rsidR="00711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7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пюпітр, сім’я, обличчя, бюро, віддаль</w:t>
      </w:r>
    </w:p>
    <w:p w:rsidR="006E32B4" w:rsidRPr="004B0FC1" w:rsidRDefault="006E32B4" w:rsidP="006E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741D6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А2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6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рядку в усіх словах відбувається чергування приголосних звуків?</w:t>
      </w:r>
    </w:p>
    <w:p w:rsidR="00E261D5" w:rsidRDefault="00E261D5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F7E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платити, їздити, рука, писати, </w:t>
      </w:r>
      <w:r w:rsidR="00122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ловити</w:t>
      </w:r>
    </w:p>
    <w:p w:rsidR="00122713" w:rsidRDefault="00122713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світити, водити</w:t>
      </w:r>
      <w:r w:rsidR="008B2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світ, сидіти, квітка</w:t>
      </w:r>
    </w:p>
    <w:p w:rsidR="008B2465" w:rsidRDefault="008B2465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дочка, ополонка, садити, вухо, насіння</w:t>
      </w:r>
    </w:p>
    <w:p w:rsidR="006E32B4" w:rsidRPr="002622FE" w:rsidRDefault="008B2465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графити, постити, нога, скакати, контакт</w:t>
      </w:r>
      <w:r w:rsidR="00E26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32B4" w:rsidRPr="004B0FC1" w:rsidRDefault="006E32B4" w:rsidP="006E32B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А3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55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реченні виділені слова є антонімами?</w:t>
      </w:r>
    </w:p>
    <w:p w:rsidR="00555654" w:rsidRDefault="0055565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1) В твоєму місті вечір, а вогні такі </w:t>
      </w:r>
      <w:r w:rsidRPr="0055565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холодні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Pr="0055565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безцеремонні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55654" w:rsidRDefault="0055565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Між нами ніч – </w:t>
      </w:r>
      <w:r w:rsidRPr="0055565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глибока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55565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густа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така коротка, а здається віком.</w:t>
      </w:r>
    </w:p>
    <w:p w:rsidR="00555654" w:rsidRDefault="0055565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3) Загляне ніч </w:t>
      </w:r>
      <w:r w:rsidRPr="0055565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буденно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Pr="0055565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казково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душу, як в розколотий горіх.</w:t>
      </w:r>
    </w:p>
    <w:p w:rsidR="00555654" w:rsidRPr="002622FE" w:rsidRDefault="0055565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Тримати </w:t>
      </w:r>
      <w:r w:rsidRPr="0055565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слово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Pr="0055565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тримати – що ще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 у цім житті?</w:t>
      </w:r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А4 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A2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фразеологізм доречно вжити у реченні «Після важкого дня я </w:t>
      </w:r>
      <w:r w:rsidR="007A2EE0" w:rsidRPr="007A2EE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дуже втомився</w:t>
      </w:r>
      <w:r w:rsidR="007A2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замість виділених слів?</w:t>
      </w:r>
    </w:p>
    <w:p w:rsidR="007A2EE0" w:rsidRDefault="007A2EE0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ні за цапову душу</w:t>
      </w:r>
    </w:p>
    <w:p w:rsidR="007A2EE0" w:rsidRDefault="007A2EE0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не чув ні рук ні ніг</w:t>
      </w:r>
    </w:p>
    <w:p w:rsidR="007A2EE0" w:rsidRDefault="007A2EE0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землі під ногами не чув</w:t>
      </w:r>
    </w:p>
    <w:p w:rsidR="006E32B4" w:rsidRDefault="007A2EE0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ні в сих ні в тих</w:t>
      </w:r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А5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54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якому рядку всі слова </w:t>
      </w:r>
      <w:r w:rsidR="00517D62" w:rsidRPr="004C25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</w:t>
      </w:r>
      <w:r w:rsidR="005D54DB" w:rsidRPr="004C25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мають</w:t>
      </w:r>
      <w:r w:rsidR="005D54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закінчення?</w:t>
      </w:r>
    </w:p>
    <w:p w:rsidR="005D54DB" w:rsidRDefault="005D54D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мадам, метро, спересердя</w:t>
      </w:r>
    </w:p>
    <w:p w:rsidR="005D54DB" w:rsidRDefault="005D54D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зараз, працюючи, учень</w:t>
      </w:r>
    </w:p>
    <w:p w:rsidR="005D54DB" w:rsidRDefault="005D54D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календар, зазвичай, івасі</w:t>
      </w:r>
    </w:p>
    <w:p w:rsidR="005D54DB" w:rsidRPr="002622FE" w:rsidRDefault="005D54D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магістраль, авеню, просто</w:t>
      </w: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А6 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465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рядку всі іменники утворено префіксально-суфіксальним способом?</w:t>
      </w:r>
    </w:p>
    <w:p w:rsidR="00C4653C" w:rsidRDefault="00C4653C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вагончик, дитятко, долинка, дощик, вовчище</w:t>
      </w:r>
    </w:p>
    <w:p w:rsidR="00C4653C" w:rsidRDefault="00C4653C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їжачиха, висота, широчінь, здоровань, зелень</w:t>
      </w:r>
    </w:p>
    <w:p w:rsidR="00C4653C" w:rsidRDefault="00C4653C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ягідка, матуся, вихід, українка, перловка</w:t>
      </w:r>
    </w:p>
    <w:p w:rsidR="00C4653C" w:rsidRPr="002622FE" w:rsidRDefault="00C4653C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подорожник, суглинок, підвіконня, звістка, міжбрів’я</w:t>
      </w:r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А7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5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Укажіть кількість іменників мішаної групи в поданому фрагменті поезії.</w:t>
      </w:r>
    </w:p>
    <w:p w:rsidR="00250F91" w:rsidRPr="00250F91" w:rsidRDefault="00250F91" w:rsidP="00250F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50F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Садок вишневий коло хати,</w:t>
      </w:r>
    </w:p>
    <w:p w:rsidR="00250F91" w:rsidRPr="00250F91" w:rsidRDefault="00250F91" w:rsidP="00250F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50F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Хрущі над вишнями гудуть,</w:t>
      </w:r>
    </w:p>
    <w:p w:rsidR="00250F91" w:rsidRPr="00250F91" w:rsidRDefault="00250F91" w:rsidP="00250F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50F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Плугатарі з плугами йдуть,</w:t>
      </w:r>
    </w:p>
    <w:p w:rsidR="00250F91" w:rsidRPr="00250F91" w:rsidRDefault="00250F91" w:rsidP="00250F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50F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Співають ідучи дівчата,</w:t>
      </w:r>
    </w:p>
    <w:p w:rsidR="00250F91" w:rsidRPr="00250F91" w:rsidRDefault="00250F91" w:rsidP="00250F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50F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А матері </w:t>
      </w:r>
      <w:proofErr w:type="spellStart"/>
      <w:r w:rsidRPr="00250F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вечерять</w:t>
      </w:r>
      <w:proofErr w:type="spellEnd"/>
      <w:r w:rsidRPr="00250F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ждуть.</w:t>
      </w:r>
    </w:p>
    <w:p w:rsidR="00250F91" w:rsidRDefault="00250F91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1</w:t>
      </w:r>
    </w:p>
    <w:p w:rsidR="00250F91" w:rsidRDefault="00250F91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2</w:t>
      </w:r>
    </w:p>
    <w:p w:rsidR="00250F91" w:rsidRDefault="00250F91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3</w:t>
      </w:r>
    </w:p>
    <w:p w:rsidR="00250F91" w:rsidRDefault="00250F91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4</w:t>
      </w:r>
    </w:p>
    <w:p w:rsidR="00250F91" w:rsidRPr="004B0FC1" w:rsidRDefault="00250F91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741D6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А8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54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рядку граматично правильна відповідь на питання «Котра година»?</w:t>
      </w:r>
    </w:p>
    <w:p w:rsidR="00D5479D" w:rsidRDefault="00D5479D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чотири години п’ятнадцять хвилин</w:t>
      </w:r>
    </w:p>
    <w:p w:rsidR="00D5479D" w:rsidRDefault="00D5479D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п’ятнадцять хвилин п’ятої</w:t>
      </w:r>
    </w:p>
    <w:p w:rsidR="00D5479D" w:rsidRDefault="00D5479D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шістнадцять п’ятнадцять</w:t>
      </w:r>
    </w:p>
    <w:p w:rsidR="006E32B4" w:rsidRPr="002622FE" w:rsidRDefault="00D5479D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десять хвилин по шостій</w:t>
      </w:r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А9</w:t>
      </w: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CF00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реченні форму умовного способу дієслова вжито у значенні наказового?</w:t>
      </w:r>
    </w:p>
    <w:p w:rsidR="00CF00CB" w:rsidRDefault="00CF00C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Чи не приніс би ти мені підручник з біології?</w:t>
      </w:r>
    </w:p>
    <w:p w:rsidR="00CF00CB" w:rsidRDefault="00CF00C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Ви читаєте, а я тим часом перевірю диктант.</w:t>
      </w:r>
    </w:p>
    <w:p w:rsidR="00CF00CB" w:rsidRDefault="00CF00C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Скажи ти мені це відразу – я встиг би тобі допомогти.</w:t>
      </w:r>
    </w:p>
    <w:p w:rsidR="00CF00CB" w:rsidRDefault="00CF00C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Слід передати своїми словами зміст прочитаного нарису.</w:t>
      </w:r>
    </w:p>
    <w:p w:rsidR="006E32B4" w:rsidRPr="002622FE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А10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33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якому рядку всі сполучники </w:t>
      </w:r>
      <w:proofErr w:type="spellStart"/>
      <w:r w:rsidR="00633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причинові</w:t>
      </w:r>
      <w:proofErr w:type="spellEnd"/>
      <w:r w:rsidR="00633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6335E2" w:rsidRDefault="006335E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ледве, дарма, хай, нехай, бо</w:t>
      </w:r>
    </w:p>
    <w:p w:rsidR="006335E2" w:rsidRDefault="006335E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бо, тому що, у зв’язку з тим що, оскільки, через те що</w:t>
      </w:r>
    </w:p>
    <w:p w:rsidR="006335E2" w:rsidRDefault="006335E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коли, як, та й, через те що, коли б</w:t>
      </w:r>
    </w:p>
    <w:p w:rsidR="006335E2" w:rsidRPr="002622FE" w:rsidRDefault="006335E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якщо, аби, наче, немов, оскільки</w:t>
      </w: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А11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D35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речення є простим?</w:t>
      </w:r>
    </w:p>
    <w:p w:rsidR="003D35D9" w:rsidRDefault="003D35D9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Навіщо мені весна, коли твої очі – проліски?</w:t>
      </w:r>
    </w:p>
    <w:p w:rsidR="003D35D9" w:rsidRDefault="003D35D9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Золотожари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літня ніч губила, і матіола мліла запашна.</w:t>
      </w:r>
    </w:p>
    <w:p w:rsidR="003D35D9" w:rsidRDefault="003D35D9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Зігрій мене, бо осінь за вікном про себе тихим сумом сповістила.</w:t>
      </w:r>
    </w:p>
    <w:p w:rsidR="003D35D9" w:rsidRPr="002622FE" w:rsidRDefault="003D35D9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То все було в весняній круговерті, у юності щасливому гнізді.</w:t>
      </w:r>
    </w:p>
    <w:p w:rsidR="006E32B4" w:rsidRPr="002622FE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А12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F6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речення є односкладним узагальнено-особовим?</w:t>
      </w:r>
    </w:p>
    <w:p w:rsidR="00FF630B" w:rsidRDefault="00FF630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По радіо повідомляють про нельотну погоду.</w:t>
      </w:r>
    </w:p>
    <w:p w:rsidR="00FF630B" w:rsidRDefault="00FF630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Семеро одного не ждуть.</w:t>
      </w:r>
    </w:p>
    <w:p w:rsidR="00FF630B" w:rsidRDefault="00FF630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Дарованому коневі в зуби не дивляться.</w:t>
      </w:r>
    </w:p>
    <w:p w:rsidR="00FF630B" w:rsidRPr="002622FE" w:rsidRDefault="00FF630B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Незабаром має світати.</w:t>
      </w:r>
    </w:p>
    <w:p w:rsidR="006E32B4" w:rsidRPr="002622FE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А13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A0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B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кажіть речення із сурядним і підрядним зв’язком.</w:t>
      </w:r>
    </w:p>
    <w:p w:rsidR="005B665E" w:rsidRDefault="005B665E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На білу гречку впали роси, веселі бджоли одгули, замовкло поле стоголосе в обіймах золотої мли.</w:t>
      </w:r>
    </w:p>
    <w:p w:rsidR="005B665E" w:rsidRDefault="005B665E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Коли тебе в саду стрічаю, сад квітне знову і цілий світ пісні вплітає в твою розмову.</w:t>
      </w:r>
    </w:p>
    <w:p w:rsidR="005B665E" w:rsidRDefault="005B665E" w:rsidP="00AA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Ти</w:t>
      </w:r>
      <w:r w:rsidR="00AA0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часом </w:t>
      </w:r>
      <w:r w:rsidR="004503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бважнілі садки півдня осипались абрикосами, земля вже ними була встелена, що й ніде ступити.</w:t>
      </w:r>
    </w:p>
    <w:p w:rsidR="006E32B4" w:rsidRPr="002622FE" w:rsidRDefault="005B665E" w:rsidP="00AA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Там повен двір любистку, цвітуть такі жоржини, і вишні чорноокі стоять до холодів.</w:t>
      </w:r>
    </w:p>
    <w:p w:rsidR="006E32B4" w:rsidRPr="002622FE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А14</w:t>
      </w: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015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якому рядку в усіх словах на місці пропуску треба писати букву </w:t>
      </w:r>
      <w:r w:rsidR="0001539D" w:rsidRPr="00015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="00015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01539D" w:rsidRDefault="0001539D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вул..чка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оч..рет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ч..мпіон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юр..сдикція</w:t>
      </w:r>
      <w:proofErr w:type="spellEnd"/>
    </w:p>
    <w:p w:rsidR="0001539D" w:rsidRDefault="0001539D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ф..стиваль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гр..чаний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плет..во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в..чоріти</w:t>
      </w:r>
      <w:proofErr w:type="spellEnd"/>
    </w:p>
    <w:p w:rsidR="0001539D" w:rsidRDefault="0001539D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зам..рехтіти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гус..ниця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л..вада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т..раж</w:t>
      </w:r>
      <w:proofErr w:type="spellEnd"/>
    </w:p>
    <w:p w:rsidR="0001539D" w:rsidRPr="0001539D" w:rsidRDefault="0001539D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ал..горія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скл..піння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ш..ренга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дон..чка</w:t>
      </w:r>
      <w:proofErr w:type="spellEnd"/>
    </w:p>
    <w:p w:rsidR="006E32B4" w:rsidRPr="002622FE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А15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90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рядку в усіх словах на місці пропуску треба писати м’який знак?</w:t>
      </w:r>
    </w:p>
    <w:p w:rsidR="008904EA" w:rsidRDefault="008904EA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20C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</w:t>
      </w:r>
      <w:proofErr w:type="spellStart"/>
      <w:r w:rsidR="00A20C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тернопіл..ський</w:t>
      </w:r>
      <w:proofErr w:type="spellEnd"/>
      <w:r w:rsidR="00A20C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A20C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ніч..ка</w:t>
      </w:r>
      <w:proofErr w:type="spellEnd"/>
      <w:r w:rsidR="00A20C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A20C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дяд..ко</w:t>
      </w:r>
      <w:proofErr w:type="spellEnd"/>
      <w:r w:rsidR="00A20C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A20C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бат..ко</w:t>
      </w:r>
      <w:proofErr w:type="spellEnd"/>
    </w:p>
    <w:p w:rsidR="00A20CB1" w:rsidRDefault="00A20CB1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вуз..кий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A10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б’єт..ся</w:t>
      </w:r>
      <w:proofErr w:type="spellEnd"/>
      <w:r w:rsidR="00A10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A10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бад..орість</w:t>
      </w:r>
      <w:proofErr w:type="spellEnd"/>
      <w:r w:rsidR="00A10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A10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нян..чин</w:t>
      </w:r>
      <w:proofErr w:type="spellEnd"/>
    </w:p>
    <w:p w:rsidR="00A105C5" w:rsidRDefault="00A105C5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0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</w:t>
      </w:r>
      <w:proofErr w:type="spellStart"/>
      <w:r w:rsidR="0010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біл..ше</w:t>
      </w:r>
      <w:proofErr w:type="spellEnd"/>
      <w:r w:rsidR="0010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10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Гуцул..щина</w:t>
      </w:r>
      <w:proofErr w:type="spellEnd"/>
      <w:r w:rsidR="0010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10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київс..кий</w:t>
      </w:r>
      <w:proofErr w:type="spellEnd"/>
      <w:r w:rsidR="0010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10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піс..ня</w:t>
      </w:r>
      <w:proofErr w:type="spellEnd"/>
    </w:p>
    <w:p w:rsidR="00106354" w:rsidRPr="002622FE" w:rsidRDefault="0010635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л..отчик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Уман..щина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їдал..ня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взірец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</w:t>
      </w: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А16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27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якому рядку в усіх словах треба писати </w:t>
      </w:r>
      <w:r w:rsidR="00F77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апостроф?</w:t>
      </w:r>
    </w:p>
    <w:p w:rsidR="00F7711F" w:rsidRDefault="00F7711F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мін..юст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без..язикий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сузір..я</w:t>
      </w:r>
      <w:proofErr w:type="spellEnd"/>
    </w:p>
    <w:p w:rsidR="00F7711F" w:rsidRDefault="00F7711F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рутв..яний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відв..язати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бур..ян</w:t>
      </w:r>
      <w:proofErr w:type="spellEnd"/>
    </w:p>
    <w:p w:rsidR="00F7711F" w:rsidRDefault="00F7711F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рум..яний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р..ядок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торф..яний</w:t>
      </w:r>
      <w:proofErr w:type="spellEnd"/>
    </w:p>
    <w:p w:rsidR="00F7711F" w:rsidRPr="002622FE" w:rsidRDefault="00F7711F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розм..яклий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різьб..яр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дит..ясла</w:t>
      </w:r>
      <w:proofErr w:type="spellEnd"/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А17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30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рядку в усіх словах треба писати подвоєні літери?</w:t>
      </w:r>
    </w:p>
    <w:p w:rsidR="00730BD6" w:rsidRDefault="00730BD6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ста(л</w:t>
      </w:r>
      <w:r w:rsidR="00700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)ю,</w:t>
      </w:r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росли(н,</w:t>
      </w:r>
      <w:proofErr w:type="spellStart"/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proofErr w:type="spellEnd"/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proofErr w:type="spellStart"/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ість</w:t>
      </w:r>
      <w:proofErr w:type="spellEnd"/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Повол</w:t>
      </w:r>
      <w:proofErr w:type="spellEnd"/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(ж,</w:t>
      </w:r>
      <w:proofErr w:type="spellStart"/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жж</w:t>
      </w:r>
      <w:proofErr w:type="spellEnd"/>
      <w:r w:rsidR="004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)я</w:t>
      </w:r>
    </w:p>
    <w:p w:rsidR="004A28B1" w:rsidRDefault="004A28B1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</w:t>
      </w:r>
      <w:proofErr w:type="spellEnd"/>
    </w:p>
    <w:p w:rsidR="004A28B1" w:rsidRDefault="004A28B1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І(л</w:t>
      </w:r>
      <w:r w:rsidR="00700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напруже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Запорі(ж</w:t>
      </w:r>
      <w:r w:rsidR="00700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)я</w:t>
      </w:r>
    </w:p>
    <w:p w:rsidR="006E32B4" w:rsidRPr="002622FE" w:rsidRDefault="004A28B1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)я, пере(л</w:t>
      </w:r>
      <w:r w:rsidR="00700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</w:t>
      </w:r>
      <w:r w:rsidR="00700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proofErr w:type="spellStart"/>
      <w:r w:rsidR="00AA0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</w:t>
      </w:r>
      <w:proofErr w:type="spellEnd"/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А18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E5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якому рядку в усіх словах на місці пропуску треба писати літеру </w:t>
      </w:r>
      <w:r w:rsidR="001E52B5" w:rsidRPr="00E518B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</w:t>
      </w:r>
      <w:r w:rsidR="001E52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1E52B5" w:rsidRDefault="001E52B5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ро..повісти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..цементувати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..пекти</w:t>
      </w:r>
      <w:proofErr w:type="spellEnd"/>
    </w:p>
    <w:p w:rsidR="001E52B5" w:rsidRDefault="001E52B5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бе..силий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ро..копати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бе..крилий</w:t>
      </w:r>
      <w:proofErr w:type="spellEnd"/>
    </w:p>
    <w:p w:rsidR="001E52B5" w:rsidRDefault="001E52B5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..чорнілий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..цілення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не..проста</w:t>
      </w:r>
      <w:proofErr w:type="spellEnd"/>
    </w:p>
    <w:p w:rsidR="001E52B5" w:rsidRDefault="001E52B5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ро..кроїти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..підлоба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бе..прав’я</w:t>
      </w:r>
      <w:proofErr w:type="spellEnd"/>
    </w:p>
    <w:p w:rsidR="006E32B4" w:rsidRPr="002622FE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Pr="002622FE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А19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00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якому рядку на місці пропуску в усіх словах подвоєння </w:t>
      </w:r>
      <w:r w:rsidR="00400046" w:rsidRPr="004000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відбувається</w:t>
      </w:r>
      <w:r w:rsidR="004000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6E32B4" w:rsidRDefault="00400046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92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</w:t>
      </w:r>
      <w:proofErr w:type="spellStart"/>
      <w:r w:rsidR="00592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і..новація</w:t>
      </w:r>
      <w:proofErr w:type="spellEnd"/>
      <w:r w:rsidR="00592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592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а..нотація</w:t>
      </w:r>
      <w:proofErr w:type="spellEnd"/>
      <w:r w:rsidR="00592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592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рок..око</w:t>
      </w:r>
      <w:proofErr w:type="spellEnd"/>
    </w:p>
    <w:p w:rsidR="005925EA" w:rsidRDefault="005925EA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груп..овий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шас..і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сюр..еалізм</w:t>
      </w:r>
      <w:proofErr w:type="spellEnd"/>
    </w:p>
    <w:p w:rsidR="005925EA" w:rsidRDefault="005925EA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дол..ар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ас..ортимент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новел..а</w:t>
      </w:r>
      <w:proofErr w:type="spellEnd"/>
    </w:p>
    <w:p w:rsidR="005925EA" w:rsidRDefault="005925EA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брут..о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бюл..етень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трас..а</w:t>
      </w:r>
      <w:proofErr w:type="spellEnd"/>
    </w:p>
    <w:p w:rsidR="005925EA" w:rsidRPr="002622FE" w:rsidRDefault="005925EA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А20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04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рядку всі слова треба писати разом?</w:t>
      </w:r>
    </w:p>
    <w:p w:rsidR="00904792" w:rsidRDefault="0090479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/автобус, народно/пісенний,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смугло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лиций</w:t>
      </w:r>
      <w:proofErr w:type="spellEnd"/>
    </w:p>
    <w:p w:rsidR="00904792" w:rsidRDefault="0090479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ультра/звук,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/франківський, відео/телефонія</w:t>
      </w:r>
    </w:p>
    <w:p w:rsidR="00904792" w:rsidRDefault="0090479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всесвітньо/історичний, низько/рослий, тихо/плинний</w:t>
      </w:r>
    </w:p>
    <w:p w:rsidR="00904792" w:rsidRPr="002622FE" w:rsidRDefault="0090479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суспільно/корисний,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/ректор,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/глядацький</w:t>
      </w:r>
    </w:p>
    <w:p w:rsidR="006E32B4" w:rsidRPr="002622FE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А21 </w:t>
      </w:r>
      <w:r w:rsidR="00584A58" w:rsidRPr="0058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реченні між однорідними членами треба поставити кому (розділові знаки пропущено)?</w:t>
      </w:r>
    </w:p>
    <w:p w:rsidR="00584A58" w:rsidRDefault="00584A58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У принишклих полях і луках ще лежить сніг.</w:t>
      </w:r>
    </w:p>
    <w:p w:rsidR="00584A58" w:rsidRDefault="00584A58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То не хмара біла пташка хмарою спустилась.</w:t>
      </w:r>
    </w:p>
    <w:p w:rsidR="00584A58" w:rsidRDefault="00584A58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Боєць не сказав прокричав ці слова.</w:t>
      </w:r>
    </w:p>
    <w:p w:rsidR="006E32B4" w:rsidRPr="00584A58" w:rsidRDefault="00584A58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Тече вода в синє море та не витікає.</w:t>
      </w: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А22</w:t>
      </w: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D7B7E" w:rsidRPr="008D7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якому реченні обставину </w:t>
      </w:r>
      <w:r w:rsidR="008D7B7E" w:rsidRPr="008D7B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треба</w:t>
      </w:r>
      <w:r w:rsidR="008D7B7E" w:rsidRPr="008D7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відокремлювати комами (розділові знаки пропущено)?</w:t>
      </w:r>
    </w:p>
    <w:p w:rsidR="008D7B7E" w:rsidRDefault="008D7B7E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Забувши сміх ми слухали нового вчителя схилившись на парти.</w:t>
      </w:r>
    </w:p>
    <w:p w:rsidR="008D7B7E" w:rsidRDefault="008D7B7E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Ми сидимо під кручею поклавши вудочки на хиткі рогачики і гомонимо.</w:t>
      </w:r>
    </w:p>
    <w:p w:rsidR="008D7B7E" w:rsidRDefault="008D7B7E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Уже за Лебединським лісом вороги бігли не чуючи ніг.</w:t>
      </w:r>
    </w:p>
    <w:p w:rsidR="008D7B7E" w:rsidRPr="008D7B7E" w:rsidRDefault="008D7B7E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Мокрий сніг легко падаючи як цвіт вишні від вітру лягав на землю.</w:t>
      </w:r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А23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7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якому реченні перед виділеним сполучником </w:t>
      </w:r>
      <w:r w:rsidR="00917469" w:rsidRPr="00023D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треба</w:t>
      </w:r>
      <w:r w:rsidR="00917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ставити коми (розділові знаки пропущено)?</w:t>
      </w:r>
    </w:p>
    <w:p w:rsidR="00917469" w:rsidRDefault="00917469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1) Тішилася Ганна скоромовкою </w:t>
      </w:r>
      <w:r w:rsidRPr="009A0CD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піснею.</w:t>
      </w:r>
    </w:p>
    <w:p w:rsidR="00917469" w:rsidRDefault="00917469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2) Доброта потрібна людям </w:t>
      </w:r>
      <w:r w:rsidRPr="009A0CD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хліб.</w:t>
      </w:r>
    </w:p>
    <w:p w:rsidR="00917469" w:rsidRDefault="00917469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3) Лисенко відомий у світі </w:t>
      </w:r>
      <w:r w:rsidRPr="009A0CD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композитор.</w:t>
      </w:r>
    </w:p>
    <w:p w:rsidR="00917469" w:rsidRPr="002622FE" w:rsidRDefault="00917469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Ця дівчина… Обличчя </w:t>
      </w:r>
      <w:r w:rsidRPr="009A0CD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ікон.</w:t>
      </w:r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741D6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А24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23D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речення ускладнен</w:t>
      </w:r>
      <w:r w:rsidR="00AA0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023D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поширеним звертанням (розділові знаки пропущено)?</w:t>
      </w:r>
    </w:p>
    <w:p w:rsidR="00231D27" w:rsidRDefault="00231D27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Тебе я земле всю сходив до краю.</w:t>
      </w:r>
    </w:p>
    <w:p w:rsidR="00231D27" w:rsidRDefault="00231D27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О жовтий квіт мелодії розстань над строгими квадратами перонів.</w:t>
      </w:r>
    </w:p>
    <w:p w:rsidR="00231D27" w:rsidRDefault="00231D27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Добре учителю що ти небокраї підняв нам людського стремління.</w:t>
      </w:r>
    </w:p>
    <w:p w:rsidR="00231D27" w:rsidRPr="002622FE" w:rsidRDefault="00231D27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Ой не крийся природо не крийся що ти в лузі за літом у лузі.</w:t>
      </w:r>
    </w:p>
    <w:p w:rsidR="006E32B4" w:rsidRPr="002622FE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А25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36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рядку між частинами безсполучникового складного речення треба поставити тире (розділові знаки пропущено)?</w:t>
      </w:r>
    </w:p>
    <w:p w:rsidR="00D36EE2" w:rsidRDefault="00D36EE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Саду нашого не впізнати густим роєм білого цвіту обліпило кожну гілочку.</w:t>
      </w:r>
    </w:p>
    <w:p w:rsidR="00D36EE2" w:rsidRDefault="00D36EE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Облітають квіти обриває вітер пелюстки печальні в синій тишині.</w:t>
      </w:r>
    </w:p>
    <w:p w:rsidR="00D36EE2" w:rsidRDefault="00D36EE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Та диво дивне в лютій тісноті я відчуття безмежжя не втрачаю.</w:t>
      </w:r>
    </w:p>
    <w:p w:rsidR="00D36EE2" w:rsidRPr="002622FE" w:rsidRDefault="00D36EE2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Та сам я шукав не істини модні розшукую в хаосі власну особу.</w:t>
      </w:r>
    </w:p>
    <w:p w:rsidR="006E32B4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А26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170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реченні допущено пунктуаційну помилку?</w:t>
      </w:r>
    </w:p>
    <w:p w:rsidR="00417036" w:rsidRDefault="00417036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1) Важко переоцінити значення того, що вже в роки дитинства, на порозі отроцтва людина усвідомлює свої творчі сили і здібності.</w:t>
      </w:r>
    </w:p>
    <w:p w:rsidR="00417036" w:rsidRDefault="00417036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Всі кому дорога була воля, відчули смертельну небезпеку, що знову нависла над батьківщиною.</w:t>
      </w:r>
    </w:p>
    <w:p w:rsidR="00417036" w:rsidRDefault="00417036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Чи знайоме вам те гостре, до фізичного болю гостре почуття нудьги за рідною країною, яким обкипає серце від довгого пробування на чужині?</w:t>
      </w:r>
    </w:p>
    <w:p w:rsidR="00417036" w:rsidRPr="00417036" w:rsidRDefault="00417036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4) Не скрізь повинен </w:t>
      </w:r>
      <w:r w:rsidRPr="004170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брати гору практицизм, особливо той,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висотує з нас душевність.</w:t>
      </w:r>
    </w:p>
    <w:p w:rsidR="006E32B4" w:rsidRPr="004B0FC1" w:rsidRDefault="006E32B4" w:rsidP="000741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E32B4" w:rsidRDefault="006E32B4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2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А27</w:t>
      </w:r>
      <w:r w:rsidRPr="002622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366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реченні всі словосполучення стилістично правильні?</w:t>
      </w:r>
    </w:p>
    <w:p w:rsidR="0043666F" w:rsidRDefault="0043666F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1) любий із студентів, підготувати тези, ухвалити рішення, поїхати у відрядження,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конкурентноспроможна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фірма</w:t>
      </w:r>
    </w:p>
    <w:p w:rsidR="0043666F" w:rsidRDefault="0043666F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 мова йдеться, невстигаючий учень, аркуш паперу, кошторис будівельних робіт, сучасна митниця</w:t>
      </w:r>
    </w:p>
    <w:p w:rsidR="0043666F" w:rsidRDefault="0043666F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3) приймати участь, правильна відповідь, втілюватися в життя, чергова печатка, на протязі року</w:t>
      </w:r>
    </w:p>
    <w:p w:rsidR="0043666F" w:rsidRDefault="0043666F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4) колишній учитель, значні зміни, проти ночі, краєвид з вікна, для годиться (про людське око)</w:t>
      </w:r>
    </w:p>
    <w:p w:rsidR="004B0FC1" w:rsidRPr="004B0FC1" w:rsidRDefault="004B0FC1" w:rsidP="004B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pPr w:leftFromText="180" w:rightFromText="180" w:vertAnchor="text" w:horzAnchor="margin" w:tblpY="21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4B0FC1" w:rsidRPr="00784E88" w:rsidTr="004B0FC1">
        <w:tc>
          <w:tcPr>
            <w:tcW w:w="7054" w:type="dxa"/>
          </w:tcPr>
          <w:p w:rsidR="004B0FC1" w:rsidRPr="00784E88" w:rsidRDefault="004B0FC1" w:rsidP="004B0FC1">
            <w:pPr>
              <w:spacing w:after="0" w:line="240" w:lineRule="auto"/>
              <w:ind w:left="-142" w:right="-1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8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Прочитайте текст і виконайте завдання А28 – А30; В1 – В8; С1.</w:t>
            </w:r>
          </w:p>
        </w:tc>
      </w:tr>
    </w:tbl>
    <w:p w:rsidR="004B0FC1" w:rsidRPr="004B0FC1" w:rsidRDefault="004B0FC1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C35B9" w:rsidRPr="006F10AA" w:rsidRDefault="006F10AA" w:rsidP="006F10AA">
      <w:pPr>
        <w:spacing w:after="0" w:line="240" w:lineRule="auto"/>
        <w:ind w:right="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дослідити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вона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</w:t>
      </w:r>
      <w:proofErr w:type="spellEnd"/>
      <w:r w:rsidR="00C55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ж – </w:t>
      </w:r>
      <w:proofErr w:type="spellStart"/>
      <w:r w:rsidR="008C35B9" w:rsidRPr="00FA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субстанція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духовна, і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здогадуватись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енергетичний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сказані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написані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35B9" w:rsidRPr="006F10AA" w:rsidRDefault="006F10AA" w:rsidP="006F10AA">
      <w:pPr>
        <w:spacing w:after="0" w:line="240" w:lineRule="auto"/>
        <w:ind w:right="34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proofErr w:type="gram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Кичинського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ними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погодиться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відчував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і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паче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намагався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вплинути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людей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власним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байдуже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усним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писемним</w:t>
      </w:r>
      <w:proofErr w:type="spellEnd"/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словом.</w:t>
      </w:r>
    </w:p>
    <w:p w:rsidR="008C35B9" w:rsidRPr="006F10AA" w:rsidRDefault="006F10AA" w:rsidP="006F10AA">
      <w:pPr>
        <w:spacing w:after="0" w:line="240" w:lineRule="auto"/>
        <w:ind w:right="34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5)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Хіба не робить нас слово щасливими або нещасними, веселими або сумними?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6)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Хіба не виростають у нас крила після справедливої похвали, не охоплює досада й сум після догани? </w:t>
      </w:r>
    </w:p>
    <w:p w:rsidR="008C35B9" w:rsidRPr="006F10AA" w:rsidRDefault="008C35B9" w:rsidP="006F10A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</w:t>
      </w:r>
      <w:r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ось слова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прозаїка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Володимира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Корнійчука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</w:t>
      </w:r>
      <w:r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мене –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святе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коли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словом, то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відчуваю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смак,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дотик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й тембр. </w:t>
      </w:r>
      <w:r w:rsid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звучить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мелодією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божественною,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слугує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матеріалом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для скульптора є </w:t>
      </w:r>
      <w:proofErr w:type="spellStart"/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гіпс</w:t>
      </w:r>
      <w:proofErr w:type="spellEnd"/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живописця</w:t>
      </w:r>
      <w:proofErr w:type="spellEnd"/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акварель, </w:t>
      </w:r>
      <w:proofErr w:type="spellStart"/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скрипкового</w:t>
      </w:r>
      <w:proofErr w:type="spellEnd"/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майстра</w:t>
      </w:r>
      <w:proofErr w:type="spellEnd"/>
      <w:r w:rsidR="00FA14C8" w:rsidRPr="00FA14C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FA14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деревина,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щоби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витворити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proofErr w:type="gram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єдине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незрадливе</w:t>
      </w:r>
      <w:proofErr w:type="spellEnd"/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  <w:r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35B9" w:rsidRPr="006F10AA" w:rsidRDefault="005900D2" w:rsidP="006F10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11)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Проте Слово  не лише засіб спілкування й пізнання.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12)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Слово  згуртовує людей у народ, у націю, у державу.</w:t>
      </w:r>
    </w:p>
    <w:p w:rsidR="008C35B9" w:rsidRPr="006F10AA" w:rsidRDefault="005900D2" w:rsidP="006F10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12) </w:t>
      </w:r>
      <w:r w:rsidR="008C35B9" w:rsidRPr="0059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не полки супроти людолова – ми проти нього </w:t>
      </w:r>
      <w:proofErr w:type="spellStart"/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подвигаєм</w:t>
      </w:r>
      <w:proofErr w:type="spellEnd"/>
      <w:r w:rsidR="00F01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Слово»,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сказав поет-мудрець Борис Олійник.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13)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ще він сказав так: </w:t>
      </w:r>
      <w:r w:rsidR="008C35B9" w:rsidRPr="0059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…тільки Слово береже в основі безсмертя української душі».</w:t>
      </w:r>
    </w:p>
    <w:p w:rsidR="008C35B9" w:rsidRPr="006F10AA" w:rsidRDefault="005900D2" w:rsidP="006F10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14) </w:t>
      </w:r>
      <w:r w:rsidR="008C35B9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Тож шануймося й шануймо рідне Слово!</w:t>
      </w:r>
    </w:p>
    <w:p w:rsidR="008C35B9" w:rsidRPr="006F10AA" w:rsidRDefault="005900D2" w:rsidP="005900D2">
      <w:pPr>
        <w:spacing w:after="0" w:line="240" w:lineRule="auto"/>
        <w:ind w:right="34" w:firstLine="3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C35B9" w:rsidRPr="005900D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 газети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C76A1D" w:rsidRDefault="00C76A1D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А28</w:t>
      </w:r>
      <w:r w:rsidR="00D144A7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</w:t>
      </w:r>
      <w:r w:rsidR="00ED64A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Яке речення відповідає головній думці тексту?</w:t>
      </w:r>
    </w:p>
    <w:p w:rsidR="00B8791B" w:rsidRDefault="00B8791B" w:rsidP="004B0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 xml:space="preserve">1) </w:t>
      </w:r>
      <w:r w:rsidR="00ED6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нергетичний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сказані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написані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</w:t>
      </w:r>
      <w:proofErr w:type="spellEnd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4A5" w:rsidRPr="006F1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</w:t>
      </w:r>
      <w:proofErr w:type="spellEnd"/>
      <w:r w:rsidR="00ED6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D64A5" w:rsidRDefault="00ED64A5" w:rsidP="004B0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2)</w:t>
      </w:r>
      <w:r w:rsidRPr="0059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…тільки Слово береже в основі безсмертя української душі».</w:t>
      </w:r>
    </w:p>
    <w:p w:rsidR="00ED64A5" w:rsidRPr="006F10AA" w:rsidRDefault="00ED64A5" w:rsidP="004B0FC1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</w:t>
      </w:r>
      <w:r w:rsidRPr="00ED6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Тож шануймося й шануймо рідне Слово!</w:t>
      </w:r>
    </w:p>
    <w:p w:rsidR="00ED64A5" w:rsidRPr="006F10AA" w:rsidRDefault="00ED64A5" w:rsidP="004B0FC1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4) </w:t>
      </w:r>
      <w:r w:rsidRPr="006F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Слово  згуртовує людей у народ, у націю, у державу.</w:t>
      </w:r>
    </w:p>
    <w:p w:rsidR="00C76A1D" w:rsidRPr="004B0FC1" w:rsidRDefault="00C76A1D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8"/>
          <w:szCs w:val="8"/>
          <w:lang w:val="uk-UA" w:eastAsia="ru-RU"/>
        </w:rPr>
      </w:pPr>
    </w:p>
    <w:p w:rsidR="006E32B4" w:rsidRDefault="006E32B4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А29 </w:t>
      </w:r>
      <w:r w:rsidR="00D144A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До якого стилю мовлення належить поданий текст?</w:t>
      </w:r>
    </w:p>
    <w:p w:rsidR="00D144A7" w:rsidRDefault="00D144A7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>1) художній</w:t>
      </w:r>
    </w:p>
    <w:p w:rsidR="00D144A7" w:rsidRDefault="00D144A7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>2) публіцистичний</w:t>
      </w:r>
    </w:p>
    <w:p w:rsidR="00D144A7" w:rsidRDefault="00D144A7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>3) науковий</w:t>
      </w:r>
    </w:p>
    <w:p w:rsidR="00D144A7" w:rsidRPr="00D144A7" w:rsidRDefault="00D144A7" w:rsidP="00D67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>4) розмовний</w:t>
      </w:r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112595" w:rsidRPr="00784E88" w:rsidRDefault="006E32B4" w:rsidP="001125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А30 </w:t>
      </w:r>
      <w:r w:rsidR="00112595"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Яким способом зв’язку утворено словосполучення </w:t>
      </w:r>
      <w:r w:rsidR="0011259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 w:eastAsia="ru-RU"/>
        </w:rPr>
        <w:t>енергію атома</w:t>
      </w:r>
      <w:r w:rsidR="00112595"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з </w:t>
      </w:r>
      <w:r w:rsidR="0011259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першого</w:t>
      </w:r>
      <w:r w:rsidR="00112595"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речення?</w:t>
      </w:r>
    </w:p>
    <w:p w:rsidR="00112595" w:rsidRPr="00784E88" w:rsidRDefault="00112595" w:rsidP="001125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>1) узгодження</w:t>
      </w:r>
    </w:p>
    <w:p w:rsidR="00112595" w:rsidRPr="00784E88" w:rsidRDefault="00112595" w:rsidP="001125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>2) керування</w:t>
      </w:r>
    </w:p>
    <w:p w:rsidR="00112595" w:rsidRPr="00784E88" w:rsidRDefault="00112595" w:rsidP="001125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>3) прилягання</w:t>
      </w:r>
    </w:p>
    <w:p w:rsidR="006E32B4" w:rsidRPr="00784E88" w:rsidRDefault="00112595" w:rsidP="001125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  <w:t>4) не є словосполученням</w:t>
      </w:r>
    </w:p>
    <w:p w:rsidR="006E32B4" w:rsidRPr="004B0FC1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ЧАСТИНА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E32B4" w:rsidRPr="00784E88" w:rsidTr="004B0FC1">
        <w:tc>
          <w:tcPr>
            <w:tcW w:w="7147" w:type="dxa"/>
          </w:tcPr>
          <w:p w:rsidR="006E32B4" w:rsidRPr="00784E88" w:rsidRDefault="006E32B4" w:rsidP="002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8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При виконанні завдань цієї частини запишіть вашу відповідь </w:t>
            </w:r>
            <w:r w:rsidR="00217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</w:t>
            </w:r>
            <w:r w:rsidRPr="0078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бланк відповідей №1 з правої сторони від номера завдання (В1 – В8), починаючи з першої клітинки. Кожну букву чи цифру пишіть в окремій клітинці. Слова чи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  <w:tr w:rsidR="006E32B4" w:rsidRPr="00784E88" w:rsidTr="0072304C">
        <w:tc>
          <w:tcPr>
            <w:tcW w:w="7147" w:type="dxa"/>
          </w:tcPr>
          <w:p w:rsidR="006E32B4" w:rsidRPr="00784E88" w:rsidRDefault="006E32B4" w:rsidP="00CD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8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Відповіді до завдань В1 – В3 запишіть словами</w:t>
            </w:r>
          </w:p>
        </w:tc>
      </w:tr>
    </w:tbl>
    <w:p w:rsidR="006E32B4" w:rsidRPr="0072304C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В1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C16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якого типу мовлення належить текст? Слово запишіть в початковій формі.</w:t>
      </w:r>
    </w:p>
    <w:p w:rsidR="004C1638" w:rsidRPr="0072304C" w:rsidRDefault="004C1638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67EF0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В2</w:t>
      </w: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4B12DA" w:rsidRPr="004B1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Випишіть з четвертого</w:t>
      </w:r>
      <w:r w:rsidR="004B1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(4)</w:t>
      </w:r>
      <w:r w:rsidR="004B12DA" w:rsidRPr="004B1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речення слово, у якому відбувається уподібнення приголосних звуків.</w:t>
      </w:r>
      <w:r w:rsidR="004B1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B12DA" w:rsidRPr="0072304C" w:rsidRDefault="004B12DA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В3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B1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десятого (10) речення випишіть вказівний займенник.</w:t>
      </w:r>
    </w:p>
    <w:p w:rsidR="004B12DA" w:rsidRPr="0072304C" w:rsidRDefault="004B12DA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E32B4" w:rsidRPr="00784E88" w:rsidTr="00CD6E0E">
        <w:tc>
          <w:tcPr>
            <w:tcW w:w="9571" w:type="dxa"/>
          </w:tcPr>
          <w:p w:rsidR="006E32B4" w:rsidRPr="00784E88" w:rsidRDefault="006E32B4" w:rsidP="00CD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8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</w:pPr>
    </w:p>
    <w:p w:rsid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В4</w:t>
      </w: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У</w:t>
      </w:r>
      <w:r w:rsidR="00925E73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кажіть кількість прикметників, вжитих у реченнях 3–6.</w:t>
      </w:r>
      <w:r w:rsidR="00496EC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Відповідь запишіть цифрою.</w:t>
      </w:r>
    </w:p>
    <w:p w:rsidR="00925E73" w:rsidRPr="00784E88" w:rsidRDefault="00925E73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В5</w:t>
      </w: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У</w:t>
      </w:r>
      <w:r w:rsidR="00982636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кажіть номер речення, яке ускладнене вставним словом. Відповідь запишіть цифрою.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p w:rsid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В6</w:t>
      </w: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3613EC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Знайдіть у тексті складне речення з підрядним часу. Вкажіть його номер.</w:t>
      </w:r>
    </w:p>
    <w:p w:rsidR="00982636" w:rsidRPr="00784E88" w:rsidRDefault="00982636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p w:rsid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В7</w:t>
      </w: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У</w:t>
      </w:r>
      <w:r w:rsidR="00DF696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кажіть номер речення, </w:t>
      </w:r>
      <w:r w:rsid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в</w:t>
      </w:r>
      <w:r w:rsidR="00DF696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якому пропущено тире між підметом та присудком. Відповідь запишіть цифрою.</w:t>
      </w:r>
    </w:p>
    <w:p w:rsidR="00DF696A" w:rsidRPr="00784E88" w:rsidRDefault="00DF696A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E32B4" w:rsidRPr="00784E88" w:rsidTr="00CD6E0E">
        <w:tc>
          <w:tcPr>
            <w:tcW w:w="7147" w:type="dxa"/>
          </w:tcPr>
          <w:p w:rsidR="006E32B4" w:rsidRPr="00784E88" w:rsidRDefault="006E32B4" w:rsidP="00CD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8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6E32B4" w:rsidRPr="00784E88" w:rsidRDefault="006E32B4" w:rsidP="00CD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8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4866D9" w:rsidRPr="002175FD" w:rsidRDefault="006E32B4" w:rsidP="004866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lastRenderedPageBreak/>
        <w:t>В8</w:t>
      </w: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8801AD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«</w:t>
      </w:r>
      <w:r w:rsidR="00FC51B7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Текст підтверджує думку про те, що 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мова – основа духовного життя народу</w:t>
      </w:r>
      <w:r w:rsidR="00FC51B7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. Досягається це за допомогою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так</w:t>
      </w:r>
      <w:r w:rsidR="00EF38A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их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троп</w:t>
      </w:r>
      <w:r w:rsidR="00EF38A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ів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, як</w:t>
      </w:r>
      <w:r w:rsidR="00FC51B7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______</w:t>
      </w:r>
      <w:r w:rsidR="00FC51B7" w:rsidRPr="008801A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(</w:t>
      </w:r>
      <w:r w:rsidR="00EF38AB" w:rsidRPr="008801AD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 w:eastAsia="ru-RU"/>
        </w:rPr>
        <w:t>святе слово, рідне слово</w:t>
      </w:r>
      <w:r w:rsidR="00EF38AB" w:rsidRPr="008801A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</w:t>
      </w:r>
      <w:r w:rsidR="00EF38AB" w:rsidRPr="002175F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 w:eastAsia="ru-RU"/>
        </w:rPr>
        <w:t xml:space="preserve">у </w:t>
      </w:r>
      <w:r w:rsidR="00FC51B7" w:rsidRPr="002175F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 w:eastAsia="ru-RU"/>
        </w:rPr>
        <w:t>реченн</w:t>
      </w:r>
      <w:r w:rsidR="00EF38AB" w:rsidRPr="002175F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 w:eastAsia="ru-RU"/>
        </w:rPr>
        <w:t>і</w:t>
      </w:r>
      <w:r w:rsidR="00FC51B7" w:rsidRPr="002175F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 w:eastAsia="ru-RU"/>
        </w:rPr>
        <w:t xml:space="preserve"> 8, 14</w:t>
      </w:r>
      <w:r w:rsidR="00FC51B7" w:rsidRPr="008801A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), </w:t>
      </w:r>
      <w:r w:rsidR="00EF38AB" w:rsidRPr="008801A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______ (</w:t>
      </w:r>
      <w:r w:rsidR="00EF38AB" w:rsidRPr="008801AD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val="uk-UA" w:eastAsia="ru-RU"/>
        </w:rPr>
        <w:t>слово береже</w:t>
      </w:r>
      <w:r w:rsidR="00EF38AB" w:rsidRPr="008801A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</w:t>
      </w:r>
      <w:r w:rsidR="00EF38AB" w:rsidRPr="002175F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 w:eastAsia="ru-RU"/>
        </w:rPr>
        <w:t>у реченні 13</w:t>
      </w:r>
      <w:r w:rsidR="00EF38AB" w:rsidRPr="008801A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), </w:t>
      </w:r>
      <w:r w:rsidR="008801AD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та 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за допомого</w:t>
      </w:r>
      <w:r w:rsidR="00EF38A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ю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синтаксичних засобів виразності: _____ (</w:t>
      </w:r>
      <w:r w:rsidR="00F01FBB" w:rsidRPr="002175F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 w:eastAsia="ru-RU"/>
        </w:rPr>
        <w:t>речення 5,6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), ______(</w:t>
      </w:r>
      <w:r w:rsidR="00F01FBB" w:rsidRPr="002175F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 w:eastAsia="ru-RU"/>
        </w:rPr>
        <w:t>речення 14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)</w:t>
      </w:r>
      <w:r w:rsidR="008801AD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»</w:t>
      </w:r>
      <w:r w:rsidR="00F01FBB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. </w:t>
      </w:r>
      <w:r w:rsidR="00FC51B7" w:rsidRPr="002175F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Список термінів:</w:t>
      </w:r>
    </w:p>
    <w:p w:rsidR="00D67EF0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1) </w:t>
      </w:r>
      <w:r w:rsidR="008801A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порівняння</w:t>
      </w: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2) </w:t>
      </w:r>
      <w:r w:rsidR="008801A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риторичне питання</w:t>
      </w: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3) </w:t>
      </w:r>
      <w:r w:rsidR="008801A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епіфора</w:t>
      </w: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4) </w:t>
      </w:r>
      <w:r w:rsidR="00F01FBB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епітет</w:t>
      </w: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5) </w:t>
      </w:r>
      <w:r w:rsidR="008801A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спонукальне речення</w:t>
      </w: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6) </w:t>
      </w:r>
      <w:r w:rsidR="008801A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анафора</w:t>
      </w: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7) </w:t>
      </w:r>
      <w:r w:rsidR="008801A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метафора</w:t>
      </w: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8) </w:t>
      </w:r>
      <w:r w:rsidR="008801A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ряди однорідних членів речення</w:t>
      </w:r>
    </w:p>
    <w:p w:rsidR="006E32B4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9) </w:t>
      </w:r>
      <w:r w:rsidR="008801A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антоніми</w:t>
      </w:r>
    </w:p>
    <w:p w:rsidR="00286A10" w:rsidRDefault="00286A10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ЧАСТИНА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6E32B4" w:rsidRPr="00784E88" w:rsidTr="00CD6E0E">
        <w:tc>
          <w:tcPr>
            <w:tcW w:w="7147" w:type="dxa"/>
          </w:tcPr>
          <w:p w:rsidR="006E32B4" w:rsidRPr="00784E88" w:rsidRDefault="006E32B4" w:rsidP="00CD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84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6E32B4" w:rsidRPr="00784E88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С1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Напишіть твір-роздум на основі прочитаного тексту.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</w:p>
    <w:p w:rsidR="006E32B4" w:rsidRPr="00784E88" w:rsidRDefault="006E32B4" w:rsidP="006E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Сформулюйте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784E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Сформулюйте</w:t>
      </w: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висновки.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Робота повинна бути написана з опорою на текст.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Обсяг твору – не менше 150 слів. Текст обсягом до 100 слів екзаменатори н</w:t>
      </w:r>
      <w:bookmarkStart w:id="0" w:name="_GoBack"/>
      <w:bookmarkEnd w:id="0"/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перевірятимуть.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Робота, написана без опори на текст, не оцінюється.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E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Твір пишіть акуратно, розбірливим почерком.</w:t>
      </w:r>
    </w:p>
    <w:p w:rsidR="006E32B4" w:rsidRPr="00784E88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2B4" w:rsidRPr="00784E88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E32B4" w:rsidRPr="00784E88" w:rsidSect="004B0FC1">
      <w:footerReference w:type="default" r:id="rId9"/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7" w:rsidRDefault="006F3347" w:rsidP="004B0FC1">
      <w:pPr>
        <w:spacing w:after="0" w:line="240" w:lineRule="auto"/>
      </w:pPr>
      <w:r>
        <w:separator/>
      </w:r>
    </w:p>
  </w:endnote>
  <w:endnote w:type="continuationSeparator" w:id="0">
    <w:p w:rsidR="006F3347" w:rsidRDefault="006F3347" w:rsidP="004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C1" w:rsidRPr="004B0FC1" w:rsidRDefault="004B0FC1">
    <w:pPr>
      <w:pStyle w:val="a6"/>
      <w:rPr>
        <w:lang w:val="en-US"/>
      </w:rPr>
    </w:pPr>
    <w:r>
      <w:rPr>
        <w:lang w:val="en-US"/>
      </w:rPr>
      <w:t xml:space="preserve">                                                    2013                         </w:t>
    </w:r>
    <w:r w:rsidR="0072304C">
      <w:t>Вариант</w:t>
    </w:r>
    <w:r>
      <w:rPr>
        <w:lang w:val="en-US"/>
      </w:rPr>
      <w:t xml:space="preserve">       251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7" w:rsidRDefault="006F3347" w:rsidP="004B0FC1">
      <w:pPr>
        <w:spacing w:after="0" w:line="240" w:lineRule="auto"/>
      </w:pPr>
      <w:r>
        <w:separator/>
      </w:r>
    </w:p>
  </w:footnote>
  <w:footnote w:type="continuationSeparator" w:id="0">
    <w:p w:rsidR="006F3347" w:rsidRDefault="006F3347" w:rsidP="004B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299"/>
    <w:multiLevelType w:val="singleLevel"/>
    <w:tmpl w:val="2122588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4"/>
    <w:rsid w:val="0001539D"/>
    <w:rsid w:val="00023D8A"/>
    <w:rsid w:val="000741D6"/>
    <w:rsid w:val="00106354"/>
    <w:rsid w:val="00112595"/>
    <w:rsid w:val="00122713"/>
    <w:rsid w:val="001A6CA9"/>
    <w:rsid w:val="001D26A3"/>
    <w:rsid w:val="001E52B5"/>
    <w:rsid w:val="002175FD"/>
    <w:rsid w:val="00231D27"/>
    <w:rsid w:val="00250F91"/>
    <w:rsid w:val="00286A10"/>
    <w:rsid w:val="002A7DF8"/>
    <w:rsid w:val="002D14BC"/>
    <w:rsid w:val="0030453C"/>
    <w:rsid w:val="003613EC"/>
    <w:rsid w:val="00364974"/>
    <w:rsid w:val="003A724B"/>
    <w:rsid w:val="003D35D9"/>
    <w:rsid w:val="00400046"/>
    <w:rsid w:val="00417036"/>
    <w:rsid w:val="0041792D"/>
    <w:rsid w:val="00421EE6"/>
    <w:rsid w:val="00432C00"/>
    <w:rsid w:val="0043666F"/>
    <w:rsid w:val="00450367"/>
    <w:rsid w:val="00456186"/>
    <w:rsid w:val="004866D9"/>
    <w:rsid w:val="00496ECA"/>
    <w:rsid w:val="004A28B1"/>
    <w:rsid w:val="004B0FC1"/>
    <w:rsid w:val="004B12DA"/>
    <w:rsid w:val="004C1638"/>
    <w:rsid w:val="004C255B"/>
    <w:rsid w:val="004D76F9"/>
    <w:rsid w:val="00517D62"/>
    <w:rsid w:val="005478D3"/>
    <w:rsid w:val="00555654"/>
    <w:rsid w:val="00584A58"/>
    <w:rsid w:val="005900D2"/>
    <w:rsid w:val="005925EA"/>
    <w:rsid w:val="00596F30"/>
    <w:rsid w:val="005B665E"/>
    <w:rsid w:val="005B6F6E"/>
    <w:rsid w:val="005D54DB"/>
    <w:rsid w:val="006335E2"/>
    <w:rsid w:val="00672D31"/>
    <w:rsid w:val="006D780C"/>
    <w:rsid w:val="006E32B4"/>
    <w:rsid w:val="006F10AA"/>
    <w:rsid w:val="006F3347"/>
    <w:rsid w:val="00700667"/>
    <w:rsid w:val="00711950"/>
    <w:rsid w:val="0072304C"/>
    <w:rsid w:val="00730BD6"/>
    <w:rsid w:val="007A2EE0"/>
    <w:rsid w:val="007C1A44"/>
    <w:rsid w:val="008801AD"/>
    <w:rsid w:val="008904EA"/>
    <w:rsid w:val="008B2465"/>
    <w:rsid w:val="008C35B9"/>
    <w:rsid w:val="008D7B7E"/>
    <w:rsid w:val="00904792"/>
    <w:rsid w:val="00917469"/>
    <w:rsid w:val="00925E73"/>
    <w:rsid w:val="00982636"/>
    <w:rsid w:val="009A0CD0"/>
    <w:rsid w:val="009E283B"/>
    <w:rsid w:val="00A105C5"/>
    <w:rsid w:val="00A20CB1"/>
    <w:rsid w:val="00A615B3"/>
    <w:rsid w:val="00AA0A55"/>
    <w:rsid w:val="00AC7303"/>
    <w:rsid w:val="00B3052E"/>
    <w:rsid w:val="00B30E95"/>
    <w:rsid w:val="00B8791B"/>
    <w:rsid w:val="00C45226"/>
    <w:rsid w:val="00C4653C"/>
    <w:rsid w:val="00C55BE8"/>
    <w:rsid w:val="00C76A1D"/>
    <w:rsid w:val="00CD6E0E"/>
    <w:rsid w:val="00CF00CB"/>
    <w:rsid w:val="00D144A7"/>
    <w:rsid w:val="00D36EE2"/>
    <w:rsid w:val="00D5479D"/>
    <w:rsid w:val="00D67EF0"/>
    <w:rsid w:val="00DE4156"/>
    <w:rsid w:val="00DE4D69"/>
    <w:rsid w:val="00DF696A"/>
    <w:rsid w:val="00E261D5"/>
    <w:rsid w:val="00E518B7"/>
    <w:rsid w:val="00ED64A5"/>
    <w:rsid w:val="00EF38AB"/>
    <w:rsid w:val="00F01FBB"/>
    <w:rsid w:val="00F4276E"/>
    <w:rsid w:val="00F7711F"/>
    <w:rsid w:val="00FA0C18"/>
    <w:rsid w:val="00FA14C8"/>
    <w:rsid w:val="00FC51B7"/>
    <w:rsid w:val="00FF630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FC1"/>
  </w:style>
  <w:style w:type="paragraph" w:styleId="a6">
    <w:name w:val="footer"/>
    <w:basedOn w:val="a"/>
    <w:link w:val="a7"/>
    <w:uiPriority w:val="99"/>
    <w:unhideWhenUsed/>
    <w:rsid w:val="004B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FC1"/>
  </w:style>
  <w:style w:type="paragraph" w:styleId="a8">
    <w:name w:val="Balloon Text"/>
    <w:basedOn w:val="a"/>
    <w:link w:val="a9"/>
    <w:uiPriority w:val="99"/>
    <w:semiHidden/>
    <w:unhideWhenUsed/>
    <w:rsid w:val="004B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FC1"/>
  </w:style>
  <w:style w:type="paragraph" w:styleId="a6">
    <w:name w:val="footer"/>
    <w:basedOn w:val="a"/>
    <w:link w:val="a7"/>
    <w:uiPriority w:val="99"/>
    <w:unhideWhenUsed/>
    <w:rsid w:val="004B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FC1"/>
  </w:style>
  <w:style w:type="paragraph" w:styleId="a8">
    <w:name w:val="Balloon Text"/>
    <w:basedOn w:val="a"/>
    <w:link w:val="a9"/>
    <w:uiPriority w:val="99"/>
    <w:semiHidden/>
    <w:unhideWhenUsed/>
    <w:rsid w:val="004B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7B49-B6A0-4544-AE30-104A10C0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Турчак</dc:creator>
  <cp:lastModifiedBy>Татьяна П. Глушкова</cp:lastModifiedBy>
  <cp:revision>2</cp:revision>
  <cp:lastPrinted>2013-04-10T05:14:00Z</cp:lastPrinted>
  <dcterms:created xsi:type="dcterms:W3CDTF">2013-04-10T05:15:00Z</dcterms:created>
  <dcterms:modified xsi:type="dcterms:W3CDTF">2013-04-10T05:15:00Z</dcterms:modified>
</cp:coreProperties>
</file>